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АДМИНИСТРАЦИЯ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КОРОЧАНСКОГО СЕЛЬСОВЕТА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БЕЛОВСКОГО РАЙОНА  КУРСКОЙ  ОБЛАСТИ</w:t>
      </w:r>
    </w:p>
    <w:p w:rsidR="001A5F06" w:rsidRDefault="001A5F06" w:rsidP="001A5F06">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1A5F06" w:rsidRDefault="001A5F06" w:rsidP="001A5F06">
      <w:pPr>
        <w:pStyle w:val="1"/>
        <w:shd w:val="clear" w:color="auto" w:fill="F8FAFB"/>
        <w:spacing w:before="150" w:line="468" w:lineRule="atLeast"/>
        <w:rPr>
          <w:rFonts w:ascii="Palatino Linotype" w:hAnsi="Palatino Linotype"/>
          <w:b/>
          <w:bCs/>
          <w:color w:val="7D7D7D"/>
          <w:sz w:val="39"/>
          <w:szCs w:val="39"/>
        </w:rPr>
      </w:pPr>
      <w:r>
        <w:rPr>
          <w:rStyle w:val="aa"/>
          <w:rFonts w:ascii="Palatino Linotype" w:hAnsi="Palatino Linotype"/>
          <w:b w:val="0"/>
          <w:bCs w:val="0"/>
          <w:color w:val="7D7D7D"/>
          <w:sz w:val="39"/>
          <w:szCs w:val="39"/>
        </w:rPr>
        <w:t>П  О  С  Т  А  Н  О  В  Л  Е  Н  И  Е</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от   20 августа  2021 г.                 № 53</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 утверждении муниципальной  программы «Развитие транспортной системы, обеспечение перевозки  пассажиров в муниципальном образовании     « Корочанский сельсовет»  Беловского района   Курской области  и безопасности дорожного движения»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В соответствии с Федеральным законом от 08 ноября 2007 года № 257-ФЗ «Об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  со статьёй 179.3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муниципального образования «Корочанский сельсовет»,   Администрация  Корочанского сельсовета Беловского района Курской области   ПОСТАНОВЛЯЕТ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1. Утвердить прилагаемую муниципальную  программу «Развитие транспортной системы, обеспечение перевозки  пассажиров в муниципальном образовании « Корочанский сельсовет»  Беловского района Курской области  и безопасности дорожного движения».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2.  Установить, что в ходе реализации муниципальной программы «Развитие транспортной системы, обеспечение перевозки  пассажиров в муниципальном образовании « Корочанский сельсовет»  Беловского района Курской области  и безопасности дорожного движения»   мероприятия и объемы их финансирования подлежат корректировке с учетом возможностей средств бюджета.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3. Настоящее постановление вступает в силу с момента его подписания  и подлежит официальному опубликованию на сайте Администрации Корочанского сельсовета. </w:t>
      </w:r>
    </w:p>
    <w:p w:rsidR="001A5F06" w:rsidRDefault="001A5F06" w:rsidP="001A5F06">
      <w:pPr>
        <w:pStyle w:val="1"/>
        <w:shd w:val="clear" w:color="auto" w:fill="F8FAFB"/>
        <w:spacing w:before="150" w:line="468" w:lineRule="atLeast"/>
        <w:rPr>
          <w:rFonts w:ascii="Palatino Linotype" w:hAnsi="Palatino Linotype"/>
          <w:color w:val="7D7D7D"/>
          <w:sz w:val="39"/>
          <w:szCs w:val="39"/>
        </w:rPr>
      </w:pPr>
      <w:r>
        <w:rPr>
          <w:rFonts w:ascii="Palatino Linotype" w:hAnsi="Palatino Linotype"/>
          <w:b/>
          <w:bCs/>
          <w:color w:val="7D7D7D"/>
          <w:sz w:val="39"/>
          <w:szCs w:val="39"/>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3.   Контроль за исполнением настоящего Постановления оставляю за собой.</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Глава Корочанского сельсовета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Беловского района                                                М.И.Звягинцева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Утверждена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постановлением Администрации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Корочанского сельсоветаБеловского района Курской области</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от «20» августа   2021 г. № 53</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Муниципальная  программа </w:t>
      </w:r>
      <w:r>
        <w:rPr>
          <w:rFonts w:ascii="Verdana" w:hAnsi="Verdana"/>
          <w:b/>
          <w:bCs/>
          <w:color w:val="292D24"/>
          <w:sz w:val="20"/>
          <w:szCs w:val="20"/>
        </w:rPr>
        <w:br/>
      </w:r>
      <w:r>
        <w:rPr>
          <w:rStyle w:val="aa"/>
          <w:rFonts w:ascii="Verdana" w:hAnsi="Verdana"/>
          <w:color w:val="292D24"/>
          <w:sz w:val="20"/>
          <w:szCs w:val="20"/>
        </w:rPr>
        <w:t>«Развитие транспортной системы, обеспечение перевозки  пассажиров в муниципальном образовании « Корочанский сельсовет»  Беловского района Курской области  и безопасности дорожного движения»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ПАСПОРТ</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Муниципальной программы «Развитие транспортной системы, обеспечение перевозки  пассажиров в муниципальном образовании «Корочанский сельсовет»  Беловского района Курской области  и безопасности дорожного движения» (далее – Программа)</w:t>
      </w:r>
    </w:p>
    <w:tbl>
      <w:tblPr>
        <w:tblW w:w="0" w:type="auto"/>
        <w:tblInd w:w="15" w:type="dxa"/>
        <w:shd w:val="clear" w:color="auto" w:fill="F8FAFB"/>
        <w:tblCellMar>
          <w:top w:w="15" w:type="dxa"/>
          <w:left w:w="15" w:type="dxa"/>
          <w:bottom w:w="15" w:type="dxa"/>
          <w:right w:w="15" w:type="dxa"/>
        </w:tblCellMar>
        <w:tblLook w:val="04A0"/>
      </w:tblPr>
      <w:tblGrid>
        <w:gridCol w:w="2373"/>
        <w:gridCol w:w="7027"/>
      </w:tblGrid>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«Развитие транспортной системы, обеспечение перевозки  пассажиров в муниципальном образовании «Корочанский сельсовет »  Беловского района Курской области  и безопасности дорожного движения»</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Подпрограмма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Развитие сети автомобильных дорог муниципального образования «Корочанский сельсовет»  Беловского района Курской области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Основания для разработки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Федеральный закон от 06.1.203г. № 131-ФЗ «Об общих принципах органов местного самоуправления в РФ»</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-Федеральным законом от 08 ноября 2007 года № 257-ФЗ «Об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Неудовлетворительное техническое состояние дорожных покрытий проезжей части автомобильных дорог общего пользования   местного значения находящихся в границах населенного  пункта муниципального образования «Корочанский сельсовет»</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Заказчик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Разработчик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Цель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-обеспечение сохранности автомобильных дорог общего пользования, находящихся в границах населенного пункта </w:t>
            </w:r>
            <w:r>
              <w:rPr>
                <w:rFonts w:ascii="Verdana" w:hAnsi="Verdana"/>
                <w:color w:val="292D24"/>
                <w:sz w:val="20"/>
                <w:szCs w:val="20"/>
              </w:rPr>
              <w:lastRenderedPageBreak/>
              <w:t>«Корочанский сельсовет» Беловского района;</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увеличение срока службы дорожных покрытий, сооружений ;</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улучшение технического состояния автомобильных дорог общего пользования местного значения находящихся в границах   МО «Корочанский сельсовет»  Беловского района</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Задачи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ремонт существующей сети автомобильных дорог общего пользования местного значения, улучшение их транспортно- эксплуатационного состояния для обеспечения безопасности дорожного движения</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Этапы и сроки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2021-2023  годы</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Исполнители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Строительные организации, специализирующиеся на выполнении дорожно- строительных и ремонтных работ. Конкретные подрядные организации будут определены в соответствии с Федеральным законом от 05 апреля 2013 года № 44 - ФЗ «О контрактной системе в сфере закупок товаров, работ, услуг для обеспечения государственных и муниципальных нужд»</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Объемы и источники финансирования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объем средств на финансирования Программы за счет бюджета муниципального образования «Корочанский сельсовет»  2021-2023 годы составляет     500,00 тыс.рублей.</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Объемы и источники финансирования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Общий объем  финансирования Программы составит 500,00 тыс. рублей, в т.ч.:</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2021 год  – 500,00 тыс.рублей;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2022 год  –   0 тыс.рублей;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тыс .рублей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Предполагается ежегодное уточнение объемов финансирования программы в установленном порядке.</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xml:space="preserve">Планируемые  результаты </w:t>
            </w:r>
            <w:r>
              <w:rPr>
                <w:rFonts w:ascii="Verdana" w:hAnsi="Verdana"/>
                <w:color w:val="292D24"/>
                <w:sz w:val="20"/>
                <w:szCs w:val="20"/>
              </w:rPr>
              <w:lastRenderedPageBreak/>
              <w:t>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Реализация Программы позволит:</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 улучшить состояние автомобильных дорог общего пользования, находящихся в границах муниципального образования «Корочанский сельсовет»      Беловского района;</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обеспечить соответствие технических характеристик проезжей части отремонтированных дорог нормативным требованиям;</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 снизить аварийность на дорогах.</w:t>
            </w:r>
          </w:p>
        </w:tc>
      </w:tr>
    </w:tbl>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lastRenderedPageBreak/>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1. Общая характеристика  сферы реализации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Программа подготовлена с учетом роли и места транспорта в решении приоритетных задач социально-экономического развития муниципального образования «Корочанский сельсовет» Беловского района Курской области на период 2021-2023 годы.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Транспорт как инфраструктурная отрасль обеспечивает базовые условия жизнедеятельности и развития поселения  и региона   в целом.</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Дорожное хозяйство - важнейший элемент производственной инфраструктуры, определяющий уровень развития транспортной системы  России и оказывающий огромное влияние на развитие других отраслей экономики. Создание динамично развивающегося, сбалансированного и устойчиво функционирующего дорожного хозяйства является необходимым условием для обеспечения подъема экономики, эффективной деятельности хозяйствующих субъектов и повышения качества жизнедеятельности населения.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Важнейшей составной частью транспортной системы Курской области являются автомобильные дороги. От уровня их транспортно-эксплуатационного состояния зависит обеспечение области связями с соседними регионами, а также между населенными пунктами, что, в свою очередь, способствует достижению устойчивого экономического роста области, улучшению условий для предпринимательской деятельности, повышению качества жизни населения.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1.1.Характеристика  проблемы  и обоснования необходимости её решения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В связи с длительным сроком эксплуатации автомобильных дорог общего пользования , без проведения ремонта , увеличение интенсивности движения транспорта , износа дорожного покрытия, а также в следствии погодно- климатических условий, возникла необходимость в проведении ремонта дорог с твердым  типом покрытия и замены части грунтовых дорог на переходный тип покрытия. Ремонт автомобильной дороги представляет собой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Наиболее распространенными дефектами покрытий являются износ, выбоины и т.д.</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2. Цели и задачи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Цели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-обеспечение сохранности автомобильных дорог общего пользования, находящихся в границах  муниципального образования «Корочанский сельсовет»  Беловского района;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увеличение срока службы дорожных покрытий, сооружений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улучшение технического состояния автомобильных дорог общего пользования местного значения находящихся в границах  муниципального образования «Корочанский сельсовет»  Беловского района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Задачи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ремонт существующей сети автомобильных дорог общего пользования местного значения.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3. Сроки и этапы  реализации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Срок реализации 2021-2023 годы.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4. Объемы и источники финансирования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Объем средств на финансирования Программы за счет бюджета муниципального образования  «Корочанский сельсовет» запланированные в  2021-2023 годы  составляет    500,00  тыс.руб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 </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5. Организационный и экономический механизм реализации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рамках выполнения настоящей Программы Администрация  муниципального образования «Корочанский сельсовет»   Беловского района выполняет функции муниципального заказчика по ремонту автомобильных дорог общего пользования и осуществляет контроль за реализацией мероприятий настоящей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Администрация   муниципального образования «Корочанский сельсовет»  Беловского района осуществляет:</w:t>
      </w:r>
    </w:p>
    <w:p w:rsidR="001A5F06" w:rsidRDefault="001A5F06" w:rsidP="001A5F06">
      <w:pPr>
        <w:numPr>
          <w:ilvl w:val="0"/>
          <w:numId w:val="14"/>
        </w:numPr>
        <w:shd w:val="clear" w:color="auto" w:fill="F8FAFB"/>
        <w:suppressAutoHyphens w:val="0"/>
        <w:spacing w:before="45" w:line="341" w:lineRule="atLeast"/>
        <w:ind w:left="165"/>
        <w:rPr>
          <w:rFonts w:ascii="Verdana" w:hAnsi="Verdana"/>
          <w:color w:val="3D4437"/>
          <w:sz w:val="20"/>
          <w:szCs w:val="20"/>
        </w:rPr>
      </w:pPr>
      <w:r>
        <w:rPr>
          <w:rFonts w:ascii="Verdana" w:hAnsi="Verdana"/>
          <w:color w:val="3D4437"/>
          <w:sz w:val="20"/>
          <w:szCs w:val="20"/>
        </w:rPr>
        <w:t>реализацию мероприятий Программы;</w:t>
      </w:r>
    </w:p>
    <w:p w:rsidR="001A5F06" w:rsidRDefault="001A5F06" w:rsidP="001A5F06">
      <w:pPr>
        <w:numPr>
          <w:ilvl w:val="0"/>
          <w:numId w:val="14"/>
        </w:numPr>
        <w:shd w:val="clear" w:color="auto" w:fill="F8FAFB"/>
        <w:suppressAutoHyphens w:val="0"/>
        <w:spacing w:before="45" w:line="341" w:lineRule="atLeast"/>
        <w:ind w:left="165"/>
        <w:rPr>
          <w:rFonts w:ascii="Verdana" w:hAnsi="Verdana"/>
          <w:color w:val="3D4437"/>
          <w:sz w:val="20"/>
          <w:szCs w:val="20"/>
        </w:rPr>
      </w:pPr>
      <w:r>
        <w:rPr>
          <w:rFonts w:ascii="Verdana" w:hAnsi="Verdana"/>
          <w:color w:val="3D4437"/>
          <w:sz w:val="20"/>
          <w:szCs w:val="20"/>
        </w:rPr>
        <w:t>подготовку предложений по внесению изменений в Программу;</w:t>
      </w:r>
    </w:p>
    <w:p w:rsidR="001A5F06" w:rsidRDefault="001A5F06" w:rsidP="001A5F06">
      <w:pPr>
        <w:numPr>
          <w:ilvl w:val="0"/>
          <w:numId w:val="14"/>
        </w:numPr>
        <w:shd w:val="clear" w:color="auto" w:fill="F8FAFB"/>
        <w:suppressAutoHyphens w:val="0"/>
        <w:spacing w:before="45" w:line="341" w:lineRule="atLeast"/>
        <w:ind w:left="165"/>
        <w:rPr>
          <w:rFonts w:ascii="Verdana" w:hAnsi="Verdana"/>
          <w:color w:val="3D4437"/>
          <w:sz w:val="20"/>
          <w:szCs w:val="20"/>
        </w:rPr>
      </w:pPr>
      <w:r>
        <w:rPr>
          <w:rFonts w:ascii="Verdana" w:hAnsi="Verdana"/>
          <w:color w:val="3D4437"/>
          <w:sz w:val="20"/>
          <w:szCs w:val="20"/>
        </w:rPr>
        <w:t>контроль за выполнением мероприятий Программы;</w:t>
      </w:r>
    </w:p>
    <w:p w:rsidR="001A5F06" w:rsidRDefault="001A5F06" w:rsidP="001A5F06">
      <w:pPr>
        <w:numPr>
          <w:ilvl w:val="0"/>
          <w:numId w:val="14"/>
        </w:numPr>
        <w:shd w:val="clear" w:color="auto" w:fill="F8FAFB"/>
        <w:suppressAutoHyphens w:val="0"/>
        <w:spacing w:before="45" w:line="341" w:lineRule="atLeast"/>
        <w:ind w:left="165"/>
        <w:rPr>
          <w:rFonts w:ascii="Verdana" w:hAnsi="Verdana"/>
          <w:color w:val="3D4437"/>
          <w:sz w:val="20"/>
          <w:szCs w:val="20"/>
        </w:rPr>
      </w:pPr>
      <w:r>
        <w:rPr>
          <w:rFonts w:ascii="Verdana" w:hAnsi="Verdana"/>
          <w:color w:val="3D4437"/>
          <w:sz w:val="20"/>
          <w:szCs w:val="20"/>
        </w:rPr>
        <w:t>финансирование мероприятий Программы за счет средств бюджета муниципального района «Корочанский сельсовет» в пределах средств, предусмотренных Программой;</w:t>
      </w:r>
    </w:p>
    <w:p w:rsidR="001A5F06" w:rsidRDefault="001A5F06" w:rsidP="001A5F06">
      <w:pPr>
        <w:numPr>
          <w:ilvl w:val="0"/>
          <w:numId w:val="14"/>
        </w:numPr>
        <w:shd w:val="clear" w:color="auto" w:fill="F8FAFB"/>
        <w:suppressAutoHyphens w:val="0"/>
        <w:spacing w:before="45" w:line="341" w:lineRule="atLeast"/>
        <w:ind w:left="165"/>
        <w:rPr>
          <w:rFonts w:ascii="Verdana" w:hAnsi="Verdana"/>
          <w:color w:val="3D4437"/>
          <w:sz w:val="20"/>
          <w:szCs w:val="20"/>
        </w:rPr>
      </w:pPr>
      <w:r>
        <w:rPr>
          <w:rFonts w:ascii="Verdana" w:hAnsi="Verdana"/>
          <w:color w:val="3D4437"/>
          <w:sz w:val="20"/>
          <w:szCs w:val="20"/>
        </w:rPr>
        <w:t>контроль за целевым использованием финансовых средств.</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6. Ожидаемые результаты от реализации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Реализация Программы позволит:</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улучшить состояние автомобильных дорог общего пользования, находящихся в границах  муниципального образования «Корочанский сельсовет»   Беловского района;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обеспечить соответствие технических характеристик проезжей части отремонтированных дорог нормативным требованиям;</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 снизить аварийность на дорогах.</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7.Контроль за ходом реализации 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Контроль за ходом реализации Программы осуществляется главой  Корочанского сельсовета Беловского района Курской области, в пределах компетенции , установленных уставом муниципального образования.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Подпрограмма   </w:t>
      </w:r>
      <w:r>
        <w:rPr>
          <w:rFonts w:ascii="Verdana" w:hAnsi="Verdana"/>
          <w:color w:val="292D24"/>
          <w:sz w:val="20"/>
          <w:szCs w:val="20"/>
        </w:rPr>
        <w:t>«Развитие сети автомобильных дорог в муниципальном  образовании «Корочанский сельсовет»  Беловского района Курской области» муниципальной программы «Развитие транспортной системы, обеспечение перевозки пассажиров в муниципальном  образовании  «Корочанский сельсовет»  Беловского района Курской области и безопасности дорожного движения»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ПАСПОРТ</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подпрограммы  «</w:t>
      </w:r>
      <w:r>
        <w:rPr>
          <w:rFonts w:ascii="Verdana" w:hAnsi="Verdana"/>
          <w:color w:val="292D24"/>
          <w:sz w:val="20"/>
          <w:szCs w:val="20"/>
        </w:rPr>
        <w:t>Развитие сети автомобильных  дорог в муниципальном  образовании «Корочанский сельсовет»  Беловского района Курской области  муниципальной программы «Развитие транспортной системы, обеспечение перевозки пассажиров в муниципальном  образовании «Корочанский сельсовет»  Беловского района Курской области и безопасности дорожного движения»</w:t>
      </w:r>
    </w:p>
    <w:tbl>
      <w:tblPr>
        <w:tblW w:w="0" w:type="auto"/>
        <w:tblInd w:w="15" w:type="dxa"/>
        <w:shd w:val="clear" w:color="auto" w:fill="F8FAFB"/>
        <w:tblCellMar>
          <w:top w:w="15" w:type="dxa"/>
          <w:left w:w="15" w:type="dxa"/>
          <w:bottom w:w="15" w:type="dxa"/>
          <w:right w:w="15" w:type="dxa"/>
        </w:tblCellMar>
        <w:tblLook w:val="04A0"/>
      </w:tblPr>
      <w:tblGrid>
        <w:gridCol w:w="2534"/>
        <w:gridCol w:w="6866"/>
      </w:tblGrid>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Наименование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Развитие сети автомобильных  дорог в муниципальном  образовании «Корочанский сельсовет»  Беловского района Курской области  муниципальной программы «Развитие транспортной системы, обеспечение перевозки пассажиров в муниципальном  образовании «Корочанский сельсовет»  Беловского района Курской области и безопасности дорожного движения</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Основание для разработки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закон от 06 октября 2003 года № 131 -ФЗ «Об общих принципах организации местного самоуправления в Российской Федерации»;</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закон от 08.11.2007 года № 257-ФЗ «Об автомобильных дорогах и о дорожной деятельности в Российской Федерации о внесении изменений в отдельные законодательные акты Российской Федерации»;</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Федеральный закон от 03.12.2012 года № 244-ФЗ «О внесении изменений в Бюджетный кодекс Российской Федерации и отдельные законодательные акты Российской Федерации.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Заказчик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Разработчик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Администрация Корочанского сельсовета Беловского  района Курской области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Цель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Обеспечение  благоприятных условий  для развития экономики и социальной сферы в муниципальном  образовании «Корочанский сельсовет»  Беловского района Курской области за счет формирования  сети автомобильных дорог общего пользования , отвечающей потребности в перевозках автомобильным транспортом и обеспечивающей  круглогодичные связи  между населенными пунктами</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Основные задачи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1.         Обеспечение сохранности  сети автомобильных дорог общего пользования  и обеспечение соответствия транспортно - эксплуатационных показателей автомобильных дорог общего пользования  требованиям нормативных документов.</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         Строительство новых и повышение технического уровня существующих автомобильных дорог общего пользования , увеличение их пропускной способности, повышение доступности услуг транспортного комплекса.</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3.        .Количество отремонтированных километров автомобильных дорог общего пользования.</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4.         Протяженность автомобильных  дорог общего пользования  с твердым покрытием.</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5.         Площадь построенного дорожного покрытия автомобильных дорог общего пользования местного значения;</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6.         Площадь отремонтированного дорожного покрытия автомобильных дорог общего пользования местного значения;</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7.         Протяженность автомобильных дорог общего пользования муниципальной собственности, на которых проведены работы по межеванию, проведению кадастровых работ в отношении земельных участков, занятых автодорогами, и в отношении автодорог как объектов недвижимого имущества, паспортизации, инвентаризации и государственной регистрации прав муниципальной собственности на эти земельные участки и автодороги.</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8.          Объем пассажирских перевозок транспортом общего пользования возрастет;</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9.         Число погибших в дорожно-транспортных происшествиях снизится.</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lastRenderedPageBreak/>
              <w:t>Сроки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2021-2023 годы.</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Объемы и источники финансирования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Финансирование мероприятий подпрограммы предусматривается за счет средств бюджета муниципального  образования «Корочанский сельсовет»  Беловского района Курской области</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Общий объем финансирования подпрограммы  составляет 500,00 тыс. рублей, в том числе:</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2021 год  –   500,00 тыс. 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2022 год  – 0 тыс.рублей;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2023 год  –   0 тыс.рублей;</w:t>
            </w:r>
          </w:p>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Предполагается ежегодное уточнение объемов финансирования подпрограммы в установленном порядке.</w:t>
            </w:r>
          </w:p>
        </w:tc>
      </w:tr>
      <w:tr w:rsidR="001A5F06" w:rsidTr="001A5F06">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Ожидаемые конечные результаты реализации Подпрограммы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1A5F06" w:rsidRDefault="001A5F06">
            <w:pPr>
              <w:pStyle w:val="a9"/>
              <w:spacing w:before="195" w:beforeAutospacing="0" w:after="195" w:afterAutospacing="0" w:line="341" w:lineRule="atLeast"/>
              <w:rPr>
                <w:rFonts w:ascii="Verdana" w:hAnsi="Verdana"/>
                <w:color w:val="292D24"/>
                <w:sz w:val="20"/>
                <w:szCs w:val="20"/>
              </w:rPr>
            </w:pPr>
            <w:r>
              <w:rPr>
                <w:rFonts w:ascii="Verdana" w:hAnsi="Verdana"/>
                <w:color w:val="292D24"/>
                <w:sz w:val="20"/>
                <w:szCs w:val="20"/>
              </w:rPr>
              <w:t>За период реализации муниципальной подпрограммы в 2021-2023 годы :</w:t>
            </w:r>
          </w:p>
        </w:tc>
      </w:tr>
    </w:tbl>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1.Транспорт как инфраструктурная отрасль обеспечивает базовые условия жизнедеятельности и развития государства и общества. Для муниципального  образования «Корочанский сельсовет»  Беловского района  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Муниципальное  образование  «Корочанский сельсовет»  Беловского района Курской области характеризуется развитой транспортной инфраструктурой.. Значительная часть автомобильных дорог общего пользования местного  значения имеет высокую степень износа.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Увеличение в составе транспортных потоков доли большегрузного автотранспорта обусловило ускоренную деградацию дорожных конструкций, что значительно сократило сроки их службы между ремонтами, поскольку основная доля автомобильных дорог муниципального  образования «Корочанский сельсовет»  Беловского района  Курской области эксплуатируется длительное время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Неудовлетворительная прочность дорожных одежд, неудовлетворительные ровность и сцепные свойства дорожных покрытий, неудовлетворительные геометрические параметры автомобильных дорог - далеко не полный перечень характеристик, требующих приведение в соответствие с нормами.</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lastRenderedPageBreak/>
        <w:t>Требуется особое внимание к содержанию автомобильных дорог, включающему в себя своевременное устранение ямочности и других дефектов дорожных покрытий, нанесение дорожной разметки, установку и замену ограждений, заделку  трещин, освещение, устройство парковочных мест, повсеместный весовой контроль и другие работы, связанные с обеспечением безопасности дорожного движения, удобства и повышения комфортности эксплуатации автодорог.</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актуальным остается вопрос по обеспечению  имуществом, необходимым для обслуживания автомобильных дорог общего пользования местного значения, поскольку основные фонды  требуют постоянного обновления;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актуальной остается задача развития сети автомобильных дорог местного значения, Приоритетными направлениями по нормализации ситуации являются:</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обеспечение сохранности сети автомобильных дорог общего пользования местного  значения и обеспечение  соответствия транспортно-эксплуатационных показателей автомобильных дорог местного  значения требованиям  нормативных документов;</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строительство новых и повышение технического уровня существующих автомобильных дорог, увеличение их пропускной способности, повышение доступности услуг транспортного комплекса.</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2. Контроль за ходом реализации Подпрограммы</w:t>
      </w:r>
    </w:p>
    <w:p w:rsidR="001A5F06" w:rsidRDefault="001A5F06" w:rsidP="001A5F06">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Контроль за ходом реализации Подпрограммы осуществляется главой  Корочанского сельсовета Беловского района Курской области, в пределах компетенции, установленных уставом муниципального образования.</w:t>
      </w:r>
    </w:p>
    <w:p w:rsidR="00BA313B" w:rsidRPr="001A5F06" w:rsidRDefault="00BA313B" w:rsidP="001A5F06"/>
    <w:sectPr w:rsidR="00BA313B" w:rsidRPr="001A5F06"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24EC1F94"/>
    <w:multiLevelType w:val="multilevel"/>
    <w:tmpl w:val="5B18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A378F"/>
    <w:multiLevelType w:val="multilevel"/>
    <w:tmpl w:val="5A42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443A2"/>
    <w:multiLevelType w:val="multilevel"/>
    <w:tmpl w:val="CC98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D71C23"/>
    <w:multiLevelType w:val="multilevel"/>
    <w:tmpl w:val="2FD0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11">
    <w:nsid w:val="4E710AD9"/>
    <w:multiLevelType w:val="multilevel"/>
    <w:tmpl w:val="C1E6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136F19"/>
    <w:multiLevelType w:val="multilevel"/>
    <w:tmpl w:val="C386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2D513A"/>
    <w:multiLevelType w:val="multilevel"/>
    <w:tmpl w:val="E85E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695F2D5A"/>
    <w:multiLevelType w:val="multilevel"/>
    <w:tmpl w:val="24FA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A27AA0"/>
    <w:multiLevelType w:val="multilevel"/>
    <w:tmpl w:val="6206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DF3983"/>
    <w:multiLevelType w:val="multilevel"/>
    <w:tmpl w:val="35E2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4"/>
  </w:num>
  <w:num w:numId="3">
    <w:abstractNumId w:val="9"/>
  </w:num>
  <w:num w:numId="4">
    <w:abstractNumId w:val="10"/>
  </w:num>
  <w:num w:numId="5">
    <w:abstractNumId w:val="13"/>
  </w:num>
  <w:num w:numId="6">
    <w:abstractNumId w:val="6"/>
  </w:num>
  <w:num w:numId="7">
    <w:abstractNumId w:val="15"/>
  </w:num>
  <w:num w:numId="8">
    <w:abstractNumId w:val="5"/>
  </w:num>
  <w:num w:numId="9">
    <w:abstractNumId w:val="17"/>
    <w:lvlOverride w:ilvl="0">
      <w:lvl w:ilvl="0">
        <w:numFmt w:val="upperRoman"/>
        <w:lvlText w:val="%1."/>
        <w:lvlJc w:val="right"/>
      </w:lvl>
    </w:lvlOverride>
  </w:num>
  <w:num w:numId="10">
    <w:abstractNumId w:val="8"/>
  </w:num>
  <w:num w:numId="11">
    <w:abstractNumId w:val="12"/>
  </w:num>
  <w:num w:numId="12">
    <w:abstractNumId w:val="16"/>
  </w:num>
  <w:num w:numId="13">
    <w:abstractNumId w:val="11"/>
  </w:num>
  <w:num w:numId="14">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4F8C"/>
    <w:rsid w:val="00014B91"/>
    <w:rsid w:val="0004441F"/>
    <w:rsid w:val="000532C6"/>
    <w:rsid w:val="00060D3C"/>
    <w:rsid w:val="00060D99"/>
    <w:rsid w:val="000637D0"/>
    <w:rsid w:val="000A61EA"/>
    <w:rsid w:val="000B07F2"/>
    <w:rsid w:val="000B44BC"/>
    <w:rsid w:val="000C2B3D"/>
    <w:rsid w:val="000C4CB4"/>
    <w:rsid w:val="000C76E5"/>
    <w:rsid w:val="000D74EC"/>
    <w:rsid w:val="000D7B53"/>
    <w:rsid w:val="000E6217"/>
    <w:rsid w:val="00100B31"/>
    <w:rsid w:val="00116A79"/>
    <w:rsid w:val="00122082"/>
    <w:rsid w:val="00132CCF"/>
    <w:rsid w:val="001340D9"/>
    <w:rsid w:val="0014083F"/>
    <w:rsid w:val="00167386"/>
    <w:rsid w:val="00177212"/>
    <w:rsid w:val="00185A22"/>
    <w:rsid w:val="001865B9"/>
    <w:rsid w:val="001940D3"/>
    <w:rsid w:val="00196BEB"/>
    <w:rsid w:val="001A48FC"/>
    <w:rsid w:val="001A5F06"/>
    <w:rsid w:val="001C003C"/>
    <w:rsid w:val="001D176F"/>
    <w:rsid w:val="001D4E83"/>
    <w:rsid w:val="001E1728"/>
    <w:rsid w:val="001F0ABD"/>
    <w:rsid w:val="001F4676"/>
    <w:rsid w:val="002022A5"/>
    <w:rsid w:val="00227DD5"/>
    <w:rsid w:val="00235CE2"/>
    <w:rsid w:val="00240EDD"/>
    <w:rsid w:val="00242230"/>
    <w:rsid w:val="00244E05"/>
    <w:rsid w:val="002464F0"/>
    <w:rsid w:val="002506DA"/>
    <w:rsid w:val="00263426"/>
    <w:rsid w:val="002711F5"/>
    <w:rsid w:val="00271A07"/>
    <w:rsid w:val="0029024D"/>
    <w:rsid w:val="002B4463"/>
    <w:rsid w:val="002C00C8"/>
    <w:rsid w:val="002C14CC"/>
    <w:rsid w:val="002D769A"/>
    <w:rsid w:val="002E169B"/>
    <w:rsid w:val="002F207A"/>
    <w:rsid w:val="002F2838"/>
    <w:rsid w:val="002F4E24"/>
    <w:rsid w:val="003113EC"/>
    <w:rsid w:val="00313846"/>
    <w:rsid w:val="00315E2E"/>
    <w:rsid w:val="00320D9B"/>
    <w:rsid w:val="00323F82"/>
    <w:rsid w:val="003415B5"/>
    <w:rsid w:val="0034234F"/>
    <w:rsid w:val="00345F89"/>
    <w:rsid w:val="003479FC"/>
    <w:rsid w:val="003504F9"/>
    <w:rsid w:val="00357E60"/>
    <w:rsid w:val="003603FA"/>
    <w:rsid w:val="00365162"/>
    <w:rsid w:val="00372530"/>
    <w:rsid w:val="003735BF"/>
    <w:rsid w:val="003742F8"/>
    <w:rsid w:val="0038088A"/>
    <w:rsid w:val="00390473"/>
    <w:rsid w:val="003965A6"/>
    <w:rsid w:val="003A7513"/>
    <w:rsid w:val="003B6182"/>
    <w:rsid w:val="003C29FC"/>
    <w:rsid w:val="003D044A"/>
    <w:rsid w:val="003D63E5"/>
    <w:rsid w:val="00404E4C"/>
    <w:rsid w:val="00407F12"/>
    <w:rsid w:val="00413371"/>
    <w:rsid w:val="004139D8"/>
    <w:rsid w:val="00421BB4"/>
    <w:rsid w:val="004225B2"/>
    <w:rsid w:val="00444724"/>
    <w:rsid w:val="00444A24"/>
    <w:rsid w:val="00447757"/>
    <w:rsid w:val="00450E62"/>
    <w:rsid w:val="00452839"/>
    <w:rsid w:val="00462CEC"/>
    <w:rsid w:val="00465993"/>
    <w:rsid w:val="00466603"/>
    <w:rsid w:val="004712A6"/>
    <w:rsid w:val="00481527"/>
    <w:rsid w:val="00496CC0"/>
    <w:rsid w:val="004A10F8"/>
    <w:rsid w:val="004A4411"/>
    <w:rsid w:val="004A4F8C"/>
    <w:rsid w:val="004A5E02"/>
    <w:rsid w:val="004B4A14"/>
    <w:rsid w:val="004C1206"/>
    <w:rsid w:val="004C4C01"/>
    <w:rsid w:val="004D1008"/>
    <w:rsid w:val="004D15F2"/>
    <w:rsid w:val="004D2AE1"/>
    <w:rsid w:val="004E4B42"/>
    <w:rsid w:val="004E6750"/>
    <w:rsid w:val="004F6F98"/>
    <w:rsid w:val="00501331"/>
    <w:rsid w:val="00503223"/>
    <w:rsid w:val="00504C1D"/>
    <w:rsid w:val="005069BD"/>
    <w:rsid w:val="0051519E"/>
    <w:rsid w:val="005151E4"/>
    <w:rsid w:val="00523EFD"/>
    <w:rsid w:val="00554ADF"/>
    <w:rsid w:val="00561A52"/>
    <w:rsid w:val="00576B51"/>
    <w:rsid w:val="00577638"/>
    <w:rsid w:val="00580D97"/>
    <w:rsid w:val="0058137A"/>
    <w:rsid w:val="005857C2"/>
    <w:rsid w:val="005B700C"/>
    <w:rsid w:val="005C3115"/>
    <w:rsid w:val="005C4D95"/>
    <w:rsid w:val="005C669F"/>
    <w:rsid w:val="005D0B77"/>
    <w:rsid w:val="005D0C04"/>
    <w:rsid w:val="005D4574"/>
    <w:rsid w:val="005D57EA"/>
    <w:rsid w:val="006101C1"/>
    <w:rsid w:val="00610B29"/>
    <w:rsid w:val="006118DC"/>
    <w:rsid w:val="0063631E"/>
    <w:rsid w:val="00641C5C"/>
    <w:rsid w:val="00654357"/>
    <w:rsid w:val="00656A03"/>
    <w:rsid w:val="006605CC"/>
    <w:rsid w:val="0068558B"/>
    <w:rsid w:val="00692A02"/>
    <w:rsid w:val="006A013E"/>
    <w:rsid w:val="006A2109"/>
    <w:rsid w:val="006A3D74"/>
    <w:rsid w:val="006A410A"/>
    <w:rsid w:val="006A45FB"/>
    <w:rsid w:val="006B32F4"/>
    <w:rsid w:val="006C4118"/>
    <w:rsid w:val="00712E14"/>
    <w:rsid w:val="00733D98"/>
    <w:rsid w:val="00753093"/>
    <w:rsid w:val="00753212"/>
    <w:rsid w:val="00756F55"/>
    <w:rsid w:val="007822ED"/>
    <w:rsid w:val="00784C03"/>
    <w:rsid w:val="00796D11"/>
    <w:rsid w:val="007B0430"/>
    <w:rsid w:val="007B6E01"/>
    <w:rsid w:val="007C6783"/>
    <w:rsid w:val="007D4339"/>
    <w:rsid w:val="007D5D60"/>
    <w:rsid w:val="007E690E"/>
    <w:rsid w:val="007E74F2"/>
    <w:rsid w:val="007F3DD5"/>
    <w:rsid w:val="007F66CB"/>
    <w:rsid w:val="00801D6B"/>
    <w:rsid w:val="008034EA"/>
    <w:rsid w:val="00811BD0"/>
    <w:rsid w:val="0081703B"/>
    <w:rsid w:val="0082099B"/>
    <w:rsid w:val="00821122"/>
    <w:rsid w:val="00821AB4"/>
    <w:rsid w:val="008316D4"/>
    <w:rsid w:val="00853F0A"/>
    <w:rsid w:val="008565F9"/>
    <w:rsid w:val="008671B3"/>
    <w:rsid w:val="00880D47"/>
    <w:rsid w:val="00891661"/>
    <w:rsid w:val="008947E5"/>
    <w:rsid w:val="00895DDC"/>
    <w:rsid w:val="008A0D3C"/>
    <w:rsid w:val="008A12EB"/>
    <w:rsid w:val="008A1CE5"/>
    <w:rsid w:val="008C156B"/>
    <w:rsid w:val="008C21F2"/>
    <w:rsid w:val="008C5270"/>
    <w:rsid w:val="008E20EF"/>
    <w:rsid w:val="009011DC"/>
    <w:rsid w:val="00902413"/>
    <w:rsid w:val="009128DF"/>
    <w:rsid w:val="00934920"/>
    <w:rsid w:val="00961341"/>
    <w:rsid w:val="0098268B"/>
    <w:rsid w:val="00992DCD"/>
    <w:rsid w:val="009D2CCF"/>
    <w:rsid w:val="009E4829"/>
    <w:rsid w:val="009F2C71"/>
    <w:rsid w:val="009F5FE8"/>
    <w:rsid w:val="009F74FC"/>
    <w:rsid w:val="00A04BC7"/>
    <w:rsid w:val="00A12E65"/>
    <w:rsid w:val="00A161F1"/>
    <w:rsid w:val="00A336FE"/>
    <w:rsid w:val="00A35186"/>
    <w:rsid w:val="00A356FC"/>
    <w:rsid w:val="00A35FE4"/>
    <w:rsid w:val="00A5356F"/>
    <w:rsid w:val="00A6136C"/>
    <w:rsid w:val="00A67CC2"/>
    <w:rsid w:val="00A735B6"/>
    <w:rsid w:val="00A856F6"/>
    <w:rsid w:val="00AA3EF6"/>
    <w:rsid w:val="00AB10C0"/>
    <w:rsid w:val="00AC77B2"/>
    <w:rsid w:val="00AD0FFC"/>
    <w:rsid w:val="00AE77FA"/>
    <w:rsid w:val="00AF25FD"/>
    <w:rsid w:val="00AF3B1D"/>
    <w:rsid w:val="00AF5538"/>
    <w:rsid w:val="00B1677A"/>
    <w:rsid w:val="00B329FA"/>
    <w:rsid w:val="00B4167D"/>
    <w:rsid w:val="00B513F9"/>
    <w:rsid w:val="00B57EBD"/>
    <w:rsid w:val="00B8343C"/>
    <w:rsid w:val="00B85C72"/>
    <w:rsid w:val="00BA0084"/>
    <w:rsid w:val="00BA095C"/>
    <w:rsid w:val="00BA313B"/>
    <w:rsid w:val="00BB0EAF"/>
    <w:rsid w:val="00BE300C"/>
    <w:rsid w:val="00BE6C9F"/>
    <w:rsid w:val="00BF5D47"/>
    <w:rsid w:val="00BF6DFC"/>
    <w:rsid w:val="00C02541"/>
    <w:rsid w:val="00C03C40"/>
    <w:rsid w:val="00C20D2A"/>
    <w:rsid w:val="00C25E4B"/>
    <w:rsid w:val="00C37FF1"/>
    <w:rsid w:val="00C76029"/>
    <w:rsid w:val="00C80B9E"/>
    <w:rsid w:val="00C81561"/>
    <w:rsid w:val="00C954FF"/>
    <w:rsid w:val="00CB5C50"/>
    <w:rsid w:val="00CC17DF"/>
    <w:rsid w:val="00CC30D1"/>
    <w:rsid w:val="00CC3222"/>
    <w:rsid w:val="00CD08FE"/>
    <w:rsid w:val="00CE4412"/>
    <w:rsid w:val="00D01321"/>
    <w:rsid w:val="00D04CF6"/>
    <w:rsid w:val="00D477DE"/>
    <w:rsid w:val="00D479ED"/>
    <w:rsid w:val="00D67B1B"/>
    <w:rsid w:val="00D71841"/>
    <w:rsid w:val="00D7223B"/>
    <w:rsid w:val="00D73F5C"/>
    <w:rsid w:val="00D7546B"/>
    <w:rsid w:val="00DA3CB2"/>
    <w:rsid w:val="00DA7E09"/>
    <w:rsid w:val="00DC069F"/>
    <w:rsid w:val="00DC5E91"/>
    <w:rsid w:val="00DD3267"/>
    <w:rsid w:val="00DD7D3C"/>
    <w:rsid w:val="00DF0ADF"/>
    <w:rsid w:val="00E02EB0"/>
    <w:rsid w:val="00E22C12"/>
    <w:rsid w:val="00E72803"/>
    <w:rsid w:val="00EA044F"/>
    <w:rsid w:val="00EA3AA0"/>
    <w:rsid w:val="00EA722C"/>
    <w:rsid w:val="00ED085D"/>
    <w:rsid w:val="00EE56E9"/>
    <w:rsid w:val="00EF2D2C"/>
    <w:rsid w:val="00EF3BF7"/>
    <w:rsid w:val="00EF6B7C"/>
    <w:rsid w:val="00F009FA"/>
    <w:rsid w:val="00F01CC3"/>
    <w:rsid w:val="00F029B7"/>
    <w:rsid w:val="00F10A9F"/>
    <w:rsid w:val="00F20138"/>
    <w:rsid w:val="00F24082"/>
    <w:rsid w:val="00F2565C"/>
    <w:rsid w:val="00F35FBF"/>
    <w:rsid w:val="00F44162"/>
    <w:rsid w:val="00F61828"/>
    <w:rsid w:val="00F641A0"/>
    <w:rsid w:val="00F805A4"/>
    <w:rsid w:val="00F9012A"/>
    <w:rsid w:val="00F90766"/>
    <w:rsid w:val="00FA01C2"/>
    <w:rsid w:val="00FA1789"/>
    <w:rsid w:val="00FC63F8"/>
    <w:rsid w:val="00FD51FE"/>
    <w:rsid w:val="00FE5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3427146">
      <w:bodyDiv w:val="1"/>
      <w:marLeft w:val="0"/>
      <w:marRight w:val="0"/>
      <w:marTop w:val="0"/>
      <w:marBottom w:val="0"/>
      <w:divBdr>
        <w:top w:val="none" w:sz="0" w:space="0" w:color="auto"/>
        <w:left w:val="none" w:sz="0" w:space="0" w:color="auto"/>
        <w:bottom w:val="none" w:sz="0" w:space="0" w:color="auto"/>
        <w:right w:val="none" w:sz="0" w:space="0" w:color="auto"/>
      </w:divBdr>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62921750">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66615036">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4435068">
      <w:bodyDiv w:val="1"/>
      <w:marLeft w:val="0"/>
      <w:marRight w:val="0"/>
      <w:marTop w:val="0"/>
      <w:marBottom w:val="0"/>
      <w:divBdr>
        <w:top w:val="none" w:sz="0" w:space="0" w:color="auto"/>
        <w:left w:val="none" w:sz="0" w:space="0" w:color="auto"/>
        <w:bottom w:val="none" w:sz="0" w:space="0" w:color="auto"/>
        <w:right w:val="none" w:sz="0" w:space="0" w:color="auto"/>
      </w:divBdr>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73482618">
      <w:bodyDiv w:val="1"/>
      <w:marLeft w:val="0"/>
      <w:marRight w:val="0"/>
      <w:marTop w:val="0"/>
      <w:marBottom w:val="0"/>
      <w:divBdr>
        <w:top w:val="none" w:sz="0" w:space="0" w:color="auto"/>
        <w:left w:val="none" w:sz="0" w:space="0" w:color="auto"/>
        <w:bottom w:val="none" w:sz="0" w:space="0" w:color="auto"/>
        <w:right w:val="none" w:sz="0" w:space="0" w:color="auto"/>
      </w:divBdr>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170682468">
      <w:bodyDiv w:val="1"/>
      <w:marLeft w:val="0"/>
      <w:marRight w:val="0"/>
      <w:marTop w:val="0"/>
      <w:marBottom w:val="0"/>
      <w:divBdr>
        <w:top w:val="none" w:sz="0" w:space="0" w:color="auto"/>
        <w:left w:val="none" w:sz="0" w:space="0" w:color="auto"/>
        <w:bottom w:val="none" w:sz="0" w:space="0" w:color="auto"/>
        <w:right w:val="none" w:sz="0" w:space="0" w:color="auto"/>
      </w:divBdr>
      <w:divsChild>
        <w:div w:id="1882281373">
          <w:marLeft w:val="0"/>
          <w:marRight w:val="0"/>
          <w:marTop w:val="0"/>
          <w:marBottom w:val="0"/>
          <w:divBdr>
            <w:top w:val="none" w:sz="0" w:space="0" w:color="auto"/>
            <w:left w:val="none" w:sz="0" w:space="0" w:color="auto"/>
            <w:bottom w:val="none" w:sz="0" w:space="0" w:color="auto"/>
            <w:right w:val="none" w:sz="0" w:space="0" w:color="auto"/>
          </w:divBdr>
        </w:div>
        <w:div w:id="514925629">
          <w:marLeft w:val="0"/>
          <w:marRight w:val="0"/>
          <w:marTop w:val="0"/>
          <w:marBottom w:val="0"/>
          <w:divBdr>
            <w:top w:val="none" w:sz="0" w:space="0" w:color="auto"/>
            <w:left w:val="none" w:sz="0" w:space="0" w:color="auto"/>
            <w:bottom w:val="none" w:sz="0" w:space="0" w:color="auto"/>
            <w:right w:val="none" w:sz="0" w:space="0" w:color="auto"/>
          </w:divBdr>
          <w:divsChild>
            <w:div w:id="216210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90182009">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6407916">
      <w:bodyDiv w:val="1"/>
      <w:marLeft w:val="0"/>
      <w:marRight w:val="0"/>
      <w:marTop w:val="0"/>
      <w:marBottom w:val="0"/>
      <w:divBdr>
        <w:top w:val="none" w:sz="0" w:space="0" w:color="auto"/>
        <w:left w:val="none" w:sz="0" w:space="0" w:color="auto"/>
        <w:bottom w:val="none" w:sz="0" w:space="0" w:color="auto"/>
        <w:right w:val="none" w:sz="0" w:space="0" w:color="auto"/>
      </w:divBdr>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70199161">
      <w:bodyDiv w:val="1"/>
      <w:marLeft w:val="0"/>
      <w:marRight w:val="0"/>
      <w:marTop w:val="0"/>
      <w:marBottom w:val="0"/>
      <w:divBdr>
        <w:top w:val="none" w:sz="0" w:space="0" w:color="auto"/>
        <w:left w:val="none" w:sz="0" w:space="0" w:color="auto"/>
        <w:bottom w:val="none" w:sz="0" w:space="0" w:color="auto"/>
        <w:right w:val="none" w:sz="0" w:space="0" w:color="auto"/>
      </w:divBdr>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699087255">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30112147">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0E4A-F0FE-4C55-95B1-E32BF60F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4767</TotalTime>
  <Pages>9</Pages>
  <Words>2620</Words>
  <Characters>14936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287</cp:revision>
  <cp:lastPrinted>2020-01-20T13:02:00Z</cp:lastPrinted>
  <dcterms:created xsi:type="dcterms:W3CDTF">2020-01-17T12:11:00Z</dcterms:created>
  <dcterms:modified xsi:type="dcterms:W3CDTF">2023-11-14T18:01:00Z</dcterms:modified>
</cp:coreProperties>
</file>