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321" w:rsidRPr="00D01321" w:rsidRDefault="00D01321" w:rsidP="00D01321">
      <w:pPr>
        <w:shd w:val="clear" w:color="auto" w:fill="F8FAFB"/>
        <w:suppressAutoHyphens w:val="0"/>
        <w:spacing w:before="195" w:after="195" w:line="341" w:lineRule="atLeast"/>
        <w:rPr>
          <w:rFonts w:ascii="Verdana" w:hAnsi="Verdana"/>
          <w:color w:val="292D24"/>
          <w:sz w:val="20"/>
          <w:szCs w:val="20"/>
          <w:lang w:eastAsia="ru-RU"/>
        </w:rPr>
      </w:pPr>
      <w:r w:rsidRPr="00D01321">
        <w:rPr>
          <w:rFonts w:ascii="Helvetica" w:hAnsi="Helvetica" w:cs="Helvetica"/>
          <w:b/>
          <w:bCs/>
          <w:color w:val="000000"/>
          <w:sz w:val="21"/>
          <w:lang w:eastAsia="ru-RU"/>
        </w:rPr>
        <w:t>Отчет по виду и частоте обращений граждан</w:t>
      </w:r>
      <w:r w:rsidRPr="00D01321">
        <w:rPr>
          <w:rFonts w:ascii="Helvetica" w:hAnsi="Helvetica" w:cs="Helvetica"/>
          <w:b/>
          <w:bCs/>
          <w:color w:val="000000"/>
          <w:sz w:val="21"/>
          <w:szCs w:val="21"/>
          <w:lang w:eastAsia="ru-RU"/>
        </w:rPr>
        <w:br/>
      </w:r>
      <w:r w:rsidRPr="00D01321">
        <w:rPr>
          <w:rFonts w:ascii="Helvetica" w:hAnsi="Helvetica" w:cs="Helvetica"/>
          <w:b/>
          <w:bCs/>
          <w:color w:val="000000"/>
          <w:sz w:val="21"/>
          <w:lang w:eastAsia="ru-RU"/>
        </w:rPr>
        <w:t>с 01.01.2019 по 30.06.2019 </w:t>
      </w:r>
    </w:p>
    <w:p w:rsidR="00D01321" w:rsidRPr="00D01321" w:rsidRDefault="00D01321" w:rsidP="00D01321">
      <w:pPr>
        <w:shd w:val="clear" w:color="auto" w:fill="FFFFFF"/>
        <w:suppressAutoHyphens w:val="0"/>
        <w:spacing w:before="150" w:after="150"/>
        <w:rPr>
          <w:rFonts w:ascii="Verdana" w:hAnsi="Verdana"/>
          <w:color w:val="292D24"/>
          <w:sz w:val="20"/>
          <w:szCs w:val="20"/>
          <w:lang w:eastAsia="ru-RU"/>
        </w:rPr>
      </w:pPr>
      <w:r w:rsidRPr="00D01321">
        <w:rPr>
          <w:rFonts w:ascii="Helvetica" w:hAnsi="Helvetica" w:cs="Helvetica"/>
          <w:color w:val="2D2D2D"/>
          <w:sz w:val="23"/>
          <w:szCs w:val="23"/>
          <w:lang w:eastAsia="ru-RU"/>
        </w:rPr>
        <w:t>Параметры отчета:</w:t>
      </w:r>
    </w:p>
    <w:p w:rsidR="00D01321" w:rsidRPr="00D01321" w:rsidRDefault="00D01321" w:rsidP="00D01321">
      <w:pPr>
        <w:numPr>
          <w:ilvl w:val="0"/>
          <w:numId w:val="5"/>
        </w:numPr>
        <w:shd w:val="clear" w:color="auto" w:fill="FFFFFF"/>
        <w:suppressAutoHyphens w:val="0"/>
        <w:spacing w:before="45" w:line="300" w:lineRule="atLeast"/>
        <w:ind w:left="165"/>
        <w:rPr>
          <w:rFonts w:ascii="Verdana" w:hAnsi="Verdana"/>
          <w:color w:val="000000"/>
          <w:sz w:val="20"/>
          <w:szCs w:val="20"/>
          <w:lang w:eastAsia="ru-RU"/>
        </w:rPr>
      </w:pPr>
      <w:r w:rsidRPr="00D01321">
        <w:rPr>
          <w:rFonts w:ascii="Helvetica" w:hAnsi="Helvetica" w:cs="Helvetica"/>
          <w:color w:val="000000"/>
          <w:sz w:val="18"/>
          <w:szCs w:val="18"/>
          <w:lang w:eastAsia="ru-RU"/>
        </w:rPr>
        <w:t xml:space="preserve">Наименование организации: в администрации </w:t>
      </w:r>
      <w:proofErr w:type="spellStart"/>
      <w:r w:rsidRPr="00D01321">
        <w:rPr>
          <w:rFonts w:ascii="Helvetica" w:hAnsi="Helvetica" w:cs="Helvetica"/>
          <w:color w:val="000000"/>
          <w:sz w:val="18"/>
          <w:szCs w:val="18"/>
          <w:lang w:eastAsia="ru-RU"/>
        </w:rPr>
        <w:t>Корочанского</w:t>
      </w:r>
      <w:proofErr w:type="spellEnd"/>
      <w:r w:rsidRPr="00D01321">
        <w:rPr>
          <w:rFonts w:ascii="Helvetica" w:hAnsi="Helvetica" w:cs="Helvetica"/>
          <w:color w:val="000000"/>
          <w:sz w:val="18"/>
          <w:szCs w:val="18"/>
          <w:lang w:eastAsia="ru-RU"/>
        </w:rPr>
        <w:t xml:space="preserve"> сельсовета Беловского района Курской области</w:t>
      </w:r>
    </w:p>
    <w:tbl>
      <w:tblPr>
        <w:tblW w:w="5100" w:type="pct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43"/>
        <w:gridCol w:w="843"/>
        <w:gridCol w:w="924"/>
        <w:gridCol w:w="1383"/>
        <w:gridCol w:w="1277"/>
        <w:gridCol w:w="916"/>
        <w:gridCol w:w="1137"/>
        <w:gridCol w:w="1120"/>
        <w:gridCol w:w="1432"/>
      </w:tblGrid>
      <w:tr w:rsidR="00D01321" w:rsidRPr="00D01321" w:rsidTr="00D01321">
        <w:trPr>
          <w:tblHeader/>
        </w:trPr>
        <w:tc>
          <w:tcPr>
            <w:tcW w:w="1200" w:type="pct"/>
            <w:vMerge w:val="restart"/>
            <w:tcBorders>
              <w:top w:val="nil"/>
              <w:left w:val="single" w:sz="8" w:space="0" w:color="98A48E"/>
              <w:bottom w:val="single" w:sz="12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1321" w:rsidRPr="00D01321" w:rsidRDefault="00D01321" w:rsidP="00D01321">
            <w:pPr>
              <w:suppressAutoHyphens w:val="0"/>
              <w:spacing w:before="195" w:after="300"/>
              <w:jc w:val="center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D01321">
              <w:rPr>
                <w:b/>
                <w:bCs/>
                <w:lang w:eastAsia="ru-RU"/>
              </w:rPr>
              <w:t>Наименование</w:t>
            </w:r>
          </w:p>
          <w:p w:rsidR="00D01321" w:rsidRPr="00D01321" w:rsidRDefault="00D01321" w:rsidP="00D01321">
            <w:pPr>
              <w:suppressAutoHyphens w:val="0"/>
              <w:spacing w:before="195" w:after="300"/>
              <w:jc w:val="center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D01321">
              <w:rPr>
                <w:b/>
                <w:bCs/>
                <w:lang w:eastAsia="ru-RU"/>
              </w:rPr>
              <w:t>(для органов местного самоуправления муниципальных районов)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12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1321" w:rsidRPr="00D01321" w:rsidRDefault="00D01321" w:rsidP="00D01321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D01321">
              <w:rPr>
                <w:b/>
                <w:bCs/>
                <w:lang w:eastAsia="ru-RU"/>
              </w:rPr>
              <w:t>Всего</w:t>
            </w:r>
          </w:p>
        </w:tc>
        <w:tc>
          <w:tcPr>
            <w:tcW w:w="1700" w:type="pct"/>
            <w:gridSpan w:val="4"/>
            <w:tcBorders>
              <w:top w:val="nil"/>
              <w:left w:val="nil"/>
              <w:bottom w:val="single" w:sz="12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1321" w:rsidRPr="00D01321" w:rsidRDefault="00D01321" w:rsidP="00D01321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D01321">
              <w:rPr>
                <w:b/>
                <w:bCs/>
                <w:lang w:eastAsia="ru-RU"/>
              </w:rPr>
              <w:t>Виды обращений</w:t>
            </w:r>
          </w:p>
        </w:tc>
        <w:tc>
          <w:tcPr>
            <w:tcW w:w="1550" w:type="pct"/>
            <w:gridSpan w:val="3"/>
            <w:tcBorders>
              <w:top w:val="nil"/>
              <w:left w:val="nil"/>
              <w:bottom w:val="single" w:sz="12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1321" w:rsidRPr="00D01321" w:rsidRDefault="00D01321" w:rsidP="00D01321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D01321">
              <w:rPr>
                <w:b/>
                <w:bCs/>
                <w:lang w:eastAsia="ru-RU"/>
              </w:rPr>
              <w:t>Частота обращений</w:t>
            </w:r>
          </w:p>
        </w:tc>
      </w:tr>
      <w:tr w:rsidR="00D01321" w:rsidRPr="00D01321" w:rsidTr="00D01321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12" w:space="0" w:color="98A48E"/>
              <w:right w:val="single" w:sz="8" w:space="0" w:color="98A48E"/>
            </w:tcBorders>
            <w:vAlign w:val="center"/>
            <w:hideMark/>
          </w:tcPr>
          <w:p w:rsidR="00D01321" w:rsidRPr="00D01321" w:rsidRDefault="00D01321" w:rsidP="00D01321">
            <w:pPr>
              <w:suppressAutoHyphens w:val="0"/>
              <w:rPr>
                <w:rFonts w:ascii="Verdana" w:hAnsi="Verdan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98A48E"/>
              <w:right w:val="single" w:sz="8" w:space="0" w:color="98A48E"/>
            </w:tcBorders>
            <w:vAlign w:val="center"/>
            <w:hideMark/>
          </w:tcPr>
          <w:p w:rsidR="00D01321" w:rsidRPr="00D01321" w:rsidRDefault="00D01321" w:rsidP="00D01321">
            <w:pPr>
              <w:suppressAutoHyphens w:val="0"/>
              <w:rPr>
                <w:rFonts w:ascii="Verdana" w:hAnsi="Verdana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12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1321" w:rsidRPr="00D01321" w:rsidRDefault="00D01321" w:rsidP="00D01321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D01321">
              <w:rPr>
                <w:b/>
                <w:bCs/>
                <w:sz w:val="18"/>
                <w:lang w:eastAsia="ru-RU"/>
              </w:rPr>
              <w:t>именное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12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1321" w:rsidRPr="00D01321" w:rsidRDefault="00D01321" w:rsidP="00D01321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D01321">
              <w:rPr>
                <w:b/>
                <w:bCs/>
                <w:sz w:val="18"/>
                <w:lang w:eastAsia="ru-RU"/>
              </w:rPr>
              <w:t>коллективное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12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1321" w:rsidRPr="00D01321" w:rsidRDefault="00D01321" w:rsidP="00D01321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D01321">
              <w:rPr>
                <w:b/>
                <w:bCs/>
                <w:sz w:val="18"/>
                <w:lang w:eastAsia="ru-RU"/>
              </w:rPr>
              <w:t>организация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12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1321" w:rsidRPr="00D01321" w:rsidRDefault="00D01321" w:rsidP="00D01321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D01321">
              <w:rPr>
                <w:b/>
                <w:bCs/>
                <w:sz w:val="18"/>
                <w:lang w:eastAsia="ru-RU"/>
              </w:rPr>
              <w:t>без подписи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12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1321" w:rsidRPr="00D01321" w:rsidRDefault="00D01321" w:rsidP="00D01321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D01321">
              <w:rPr>
                <w:b/>
                <w:bCs/>
                <w:sz w:val="18"/>
                <w:lang w:eastAsia="ru-RU"/>
              </w:rPr>
              <w:t>Первичное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12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1321" w:rsidRPr="00D01321" w:rsidRDefault="00D01321" w:rsidP="00D01321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D01321">
              <w:rPr>
                <w:b/>
                <w:bCs/>
                <w:sz w:val="18"/>
                <w:lang w:eastAsia="ru-RU"/>
              </w:rPr>
              <w:t>Повторное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12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1321" w:rsidRPr="00D01321" w:rsidRDefault="00D01321" w:rsidP="00D01321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D01321">
              <w:rPr>
                <w:b/>
                <w:bCs/>
                <w:sz w:val="18"/>
                <w:lang w:eastAsia="ru-RU"/>
              </w:rPr>
              <w:t>Многократное</w:t>
            </w:r>
          </w:p>
        </w:tc>
      </w:tr>
      <w:tr w:rsidR="00D01321" w:rsidRPr="00D01321" w:rsidTr="00D01321">
        <w:tc>
          <w:tcPr>
            <w:tcW w:w="1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1321" w:rsidRPr="00D01321" w:rsidRDefault="00D01321" w:rsidP="00D01321">
            <w:pPr>
              <w:suppressAutoHyphens w:val="0"/>
              <w:spacing w:before="195" w:after="300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D01321">
              <w:rPr>
                <w:b/>
                <w:bCs/>
                <w:lang w:eastAsia="ru-RU"/>
              </w:rPr>
              <w:t>Администрация</w:t>
            </w:r>
          </w:p>
          <w:p w:rsidR="00D01321" w:rsidRPr="00D01321" w:rsidRDefault="00D01321" w:rsidP="00D01321">
            <w:pPr>
              <w:suppressAutoHyphens w:val="0"/>
              <w:spacing w:before="195" w:after="300"/>
              <w:rPr>
                <w:rFonts w:ascii="Verdana" w:hAnsi="Verdana"/>
                <w:sz w:val="20"/>
                <w:szCs w:val="20"/>
                <w:lang w:eastAsia="ru-RU"/>
              </w:rPr>
            </w:pPr>
            <w:proofErr w:type="spellStart"/>
            <w:r w:rsidRPr="00D01321">
              <w:rPr>
                <w:b/>
                <w:bCs/>
                <w:lang w:eastAsia="ru-RU"/>
              </w:rPr>
              <w:t>Корочанкого</w:t>
            </w:r>
            <w:proofErr w:type="spellEnd"/>
            <w:r w:rsidRPr="00D01321">
              <w:rPr>
                <w:b/>
                <w:bCs/>
                <w:lang w:eastAsia="ru-RU"/>
              </w:rPr>
              <w:t xml:space="preserve"> сельсовета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1321" w:rsidRPr="00D01321" w:rsidRDefault="00D01321" w:rsidP="00D01321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D01321">
              <w:rPr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1321" w:rsidRPr="00D01321" w:rsidRDefault="00D01321" w:rsidP="00D01321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D01321">
              <w:rPr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1321" w:rsidRPr="00D01321" w:rsidRDefault="00D01321" w:rsidP="00D01321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D01321">
              <w:rPr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1321" w:rsidRPr="00D01321" w:rsidRDefault="00D01321" w:rsidP="00D01321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D01321">
              <w:rPr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1321" w:rsidRPr="00D01321" w:rsidRDefault="00D01321" w:rsidP="00D01321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D01321">
              <w:rPr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1321" w:rsidRPr="00D01321" w:rsidRDefault="00D01321" w:rsidP="00D01321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D01321">
              <w:rPr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1321" w:rsidRPr="00D01321" w:rsidRDefault="00D01321" w:rsidP="00D01321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D01321">
              <w:rPr>
                <w:lang w:eastAsia="ru-RU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1321" w:rsidRPr="00D01321" w:rsidRDefault="00D01321" w:rsidP="00D01321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D01321">
              <w:rPr>
                <w:lang w:eastAsia="ru-RU"/>
              </w:rPr>
              <w:t>-</w:t>
            </w:r>
          </w:p>
        </w:tc>
      </w:tr>
      <w:tr w:rsidR="00D01321" w:rsidRPr="00D01321" w:rsidTr="00D01321">
        <w:tc>
          <w:tcPr>
            <w:tcW w:w="1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1321" w:rsidRPr="00D01321" w:rsidRDefault="00D01321" w:rsidP="00D01321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D01321">
              <w:rPr>
                <w:b/>
                <w:bCs/>
                <w:lang w:eastAsia="ru-RU"/>
              </w:rPr>
              <w:t>ИТОГО: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1321" w:rsidRPr="00D01321" w:rsidRDefault="00D01321" w:rsidP="00D01321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D01321">
              <w:rPr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1321" w:rsidRPr="00D01321" w:rsidRDefault="00D01321" w:rsidP="00D01321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D01321">
              <w:rPr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1321" w:rsidRPr="00D01321" w:rsidRDefault="00D01321" w:rsidP="00D01321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D01321">
              <w:rPr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1321" w:rsidRPr="00D01321" w:rsidRDefault="00D01321" w:rsidP="00D01321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D01321">
              <w:rPr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1321" w:rsidRPr="00D01321" w:rsidRDefault="00D01321" w:rsidP="00D01321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D01321">
              <w:rPr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1321" w:rsidRPr="00D01321" w:rsidRDefault="00D01321" w:rsidP="00D01321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D01321">
              <w:rPr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1321" w:rsidRPr="00D01321" w:rsidRDefault="00D01321" w:rsidP="00D01321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D01321">
              <w:rPr>
                <w:lang w:eastAsia="ru-RU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1321" w:rsidRPr="00D01321" w:rsidRDefault="00D01321" w:rsidP="00D01321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D01321">
              <w:rPr>
                <w:lang w:eastAsia="ru-RU"/>
              </w:rPr>
              <w:t>-</w:t>
            </w:r>
          </w:p>
        </w:tc>
      </w:tr>
    </w:tbl>
    <w:p w:rsidR="00D01321" w:rsidRPr="00D01321" w:rsidRDefault="00D01321" w:rsidP="00D01321">
      <w:pPr>
        <w:suppressAutoHyphens w:val="0"/>
        <w:rPr>
          <w:rFonts w:ascii="Verdana" w:hAnsi="Verdana"/>
          <w:color w:val="7C8A6F"/>
          <w:sz w:val="20"/>
          <w:szCs w:val="20"/>
          <w:lang w:eastAsia="ru-RU"/>
        </w:rPr>
      </w:pPr>
      <w:r w:rsidRPr="00D01321">
        <w:rPr>
          <w:rFonts w:ascii="Verdana" w:hAnsi="Verdana"/>
          <w:color w:val="7C8A6F"/>
          <w:sz w:val="20"/>
          <w:lang w:eastAsia="ru-RU"/>
        </w:rPr>
        <w:t>Категория: </w:t>
      </w:r>
      <w:hyperlink r:id="rId6" w:history="1">
        <w:r w:rsidRPr="00D01321">
          <w:rPr>
            <w:rFonts w:ascii="Verdana" w:hAnsi="Verdana"/>
            <w:color w:val="6F7C64"/>
            <w:sz w:val="20"/>
            <w:lang w:eastAsia="ru-RU"/>
          </w:rPr>
          <w:t>Информация о количестве и характере обращений</w:t>
        </w:r>
      </w:hyperlink>
    </w:p>
    <w:p w:rsidR="00BA313B" w:rsidRPr="00D01321" w:rsidRDefault="00BA313B" w:rsidP="00D01321"/>
    <w:sectPr w:rsidR="00BA313B" w:rsidRPr="00D01321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53FA64C6"/>
    <w:multiLevelType w:val="multilevel"/>
    <w:tmpl w:val="96EEB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14B91"/>
    <w:rsid w:val="000A61EA"/>
    <w:rsid w:val="000B07F2"/>
    <w:rsid w:val="000D7B53"/>
    <w:rsid w:val="00116A79"/>
    <w:rsid w:val="001940D3"/>
    <w:rsid w:val="00196BEB"/>
    <w:rsid w:val="001A48FC"/>
    <w:rsid w:val="001E1728"/>
    <w:rsid w:val="00227DD5"/>
    <w:rsid w:val="0029024D"/>
    <w:rsid w:val="002F4E24"/>
    <w:rsid w:val="00372530"/>
    <w:rsid w:val="003735BF"/>
    <w:rsid w:val="003B6182"/>
    <w:rsid w:val="004225B2"/>
    <w:rsid w:val="00447757"/>
    <w:rsid w:val="004712A6"/>
    <w:rsid w:val="004A4411"/>
    <w:rsid w:val="004A4F8C"/>
    <w:rsid w:val="004C1206"/>
    <w:rsid w:val="004C4C01"/>
    <w:rsid w:val="004F6F98"/>
    <w:rsid w:val="00503223"/>
    <w:rsid w:val="00554ADF"/>
    <w:rsid w:val="005857C2"/>
    <w:rsid w:val="005C4D95"/>
    <w:rsid w:val="005C669F"/>
    <w:rsid w:val="006605CC"/>
    <w:rsid w:val="00692A02"/>
    <w:rsid w:val="006A2109"/>
    <w:rsid w:val="006A410A"/>
    <w:rsid w:val="007C6783"/>
    <w:rsid w:val="007D4339"/>
    <w:rsid w:val="007F66CB"/>
    <w:rsid w:val="008671B3"/>
    <w:rsid w:val="008947E5"/>
    <w:rsid w:val="008A0D3C"/>
    <w:rsid w:val="009128DF"/>
    <w:rsid w:val="0098268B"/>
    <w:rsid w:val="00992DCD"/>
    <w:rsid w:val="009E4829"/>
    <w:rsid w:val="009F5FE8"/>
    <w:rsid w:val="00A12E65"/>
    <w:rsid w:val="00A35186"/>
    <w:rsid w:val="00A5356F"/>
    <w:rsid w:val="00A67CC2"/>
    <w:rsid w:val="00A856F6"/>
    <w:rsid w:val="00AE77FA"/>
    <w:rsid w:val="00AF25FD"/>
    <w:rsid w:val="00AF5538"/>
    <w:rsid w:val="00B1677A"/>
    <w:rsid w:val="00B4167D"/>
    <w:rsid w:val="00B57EBD"/>
    <w:rsid w:val="00BA313B"/>
    <w:rsid w:val="00BE300C"/>
    <w:rsid w:val="00C76029"/>
    <w:rsid w:val="00CC17DF"/>
    <w:rsid w:val="00D01321"/>
    <w:rsid w:val="00D477DE"/>
    <w:rsid w:val="00D71841"/>
    <w:rsid w:val="00DF0ADF"/>
    <w:rsid w:val="00EA044F"/>
    <w:rsid w:val="00EE56E9"/>
    <w:rsid w:val="00F009FA"/>
    <w:rsid w:val="00F029B7"/>
    <w:rsid w:val="00F20138"/>
    <w:rsid w:val="00F2565C"/>
    <w:rsid w:val="00F9012A"/>
    <w:rsid w:val="00F90766"/>
    <w:rsid w:val="00FC6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mkoros.ru/obrashchenie-grazhdan/informatsiya-o-kolichestve-i-kharaktere-obrashcheni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62AB1-0714-4443-A77A-BE22585B8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3329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57</cp:revision>
  <cp:lastPrinted>2020-01-20T13:02:00Z</cp:lastPrinted>
  <dcterms:created xsi:type="dcterms:W3CDTF">2020-01-17T12:11:00Z</dcterms:created>
  <dcterms:modified xsi:type="dcterms:W3CDTF">2023-11-13T18:03:00Z</dcterms:modified>
</cp:coreProperties>
</file>